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14969F">
      <w:pPr>
        <w:wordWrap w:val="0"/>
        <w:autoSpaceDE w:val="0"/>
        <w:autoSpaceDN w:val="0"/>
        <w:spacing w:line="842" w:lineRule="exact"/>
        <w:jc w:val="center"/>
        <w:rPr>
          <w:sz w:val="50"/>
        </w:rPr>
      </w:pPr>
      <w:r>
        <w:rPr>
          <w:rFonts w:hint="eastAsia" w:ascii="宋体" w:hAnsi="宋体" w:eastAsia="宋体"/>
          <w:color w:val="000000"/>
          <w:sz w:val="50"/>
        </w:rPr>
        <w:t>报价函</w:t>
      </w:r>
    </w:p>
    <w:p w14:paraId="7C384F97">
      <w:pPr>
        <w:wordWrap w:val="0"/>
        <w:autoSpaceDE w:val="0"/>
        <w:autoSpaceDN w:val="0"/>
        <w:spacing w:line="540" w:lineRule="exact"/>
        <w:ind w:firstLine="140" w:firstLineChars="50"/>
        <w:rPr>
          <w:rFonts w:hint="eastAsia" w:ascii="宋体" w:hAnsi="宋体"/>
          <w:color w:val="000000"/>
          <w:sz w:val="28"/>
        </w:rPr>
      </w:pPr>
    </w:p>
    <w:p w14:paraId="48FBFEB1">
      <w:pPr>
        <w:wordWrap w:val="0"/>
        <w:autoSpaceDE w:val="0"/>
        <w:autoSpaceDN w:val="0"/>
        <w:spacing w:line="540" w:lineRule="exact"/>
        <w:ind w:firstLine="160" w:firstLineChars="50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cstheme="minorEastAsia"/>
          <w:color w:val="000000"/>
          <w:sz w:val="32"/>
          <w:szCs w:val="32"/>
          <w:lang w:eastAsia="zh-CN"/>
        </w:rPr>
        <w:t>资产运营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  <w:lang w:eastAsia="zh-CN"/>
        </w:rPr>
        <w:t>总公司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：</w:t>
      </w:r>
    </w:p>
    <w:p w14:paraId="70E617A1">
      <w:pPr>
        <w:wordWrap w:val="0"/>
        <w:autoSpaceDE w:val="0"/>
        <w:autoSpaceDN w:val="0"/>
        <w:spacing w:line="600" w:lineRule="exact"/>
        <w:ind w:firstLine="480" w:firstLineChars="150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经市场调研，对贵公司计划处置物资报价如下：</w:t>
      </w:r>
    </w:p>
    <w:p w14:paraId="7950F7C1">
      <w:pPr>
        <w:wordWrap w:val="0"/>
        <w:autoSpaceDE w:val="0"/>
        <w:autoSpaceDN w:val="0"/>
        <w:spacing w:line="560" w:lineRule="exact"/>
        <w:ind w:firstLine="480" w:firstLineChars="150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报价有效期（202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.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.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  <w:lang w:val="en-US" w:eastAsia="zh-CN"/>
        </w:rPr>
        <w:t xml:space="preserve">5 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-202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.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>7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.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）</w:t>
      </w:r>
    </w:p>
    <w:p w14:paraId="606B3D1F">
      <w:pPr>
        <w:wordWrap w:val="0"/>
        <w:autoSpaceDE w:val="0"/>
        <w:autoSpaceDN w:val="0"/>
        <w:spacing w:line="100" w:lineRule="exact"/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</w:pPr>
    </w:p>
    <w:tbl>
      <w:tblPr>
        <w:tblStyle w:val="4"/>
        <w:tblW w:w="0" w:type="auto"/>
        <w:tblInd w:w="520" w:type="dxa"/>
        <w:tblBorders>
          <w:top w:val="single" w:color="FFFFFF" w:sz="4" w:space="0"/>
          <w:left w:val="single" w:color="FFFFFF" w:sz="4" w:space="0"/>
          <w:bottom w:val="single" w:color="FFFFFF" w:sz="4" w:space="0"/>
          <w:right w:val="single" w:color="FFFFFF" w:sz="4" w:space="0"/>
          <w:insideH w:val="single" w:color="FFFFFF" w:sz="4" w:space="0"/>
          <w:insideV w:val="single" w:color="FFFFFF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915"/>
        <w:gridCol w:w="2398"/>
        <w:gridCol w:w="2072"/>
        <w:gridCol w:w="1410"/>
        <w:gridCol w:w="2103"/>
      </w:tblGrid>
      <w:tr w14:paraId="74BA6CDA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0" w:hRule="atLeast"/>
        </w:trPr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8740AC3">
            <w:pPr>
              <w:wordWrap w:val="0"/>
              <w:autoSpaceDE w:val="0"/>
              <w:autoSpaceDN w:val="0"/>
              <w:spacing w:before="160" w:line="272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</w:pPr>
          </w:p>
          <w:p w14:paraId="62D9897A">
            <w:pPr>
              <w:wordWrap w:val="0"/>
              <w:autoSpaceDE w:val="0"/>
              <w:autoSpaceDN w:val="0"/>
              <w:spacing w:before="160" w:line="272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  <w:t>序号</w:t>
            </w:r>
          </w:p>
        </w:tc>
        <w:tc>
          <w:tcPr>
            <w:tcW w:w="2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17517A0">
            <w:pPr>
              <w:wordWrap w:val="0"/>
              <w:autoSpaceDE w:val="0"/>
              <w:autoSpaceDN w:val="0"/>
              <w:spacing w:line="363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</w:pPr>
          </w:p>
          <w:p w14:paraId="6BBC1579">
            <w:pPr>
              <w:wordWrap w:val="0"/>
              <w:autoSpaceDE w:val="0"/>
              <w:autoSpaceDN w:val="0"/>
              <w:spacing w:before="76" w:line="363" w:lineRule="exact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  <w:t>物资名称</w:t>
            </w: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37A2FC1">
            <w:pPr>
              <w:wordWrap w:val="0"/>
              <w:autoSpaceDE w:val="0"/>
              <w:autoSpaceDN w:val="0"/>
              <w:spacing w:line="363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</w:pPr>
          </w:p>
          <w:p w14:paraId="5E669D00">
            <w:pPr>
              <w:wordWrap w:val="0"/>
              <w:autoSpaceDE w:val="0"/>
              <w:autoSpaceDN w:val="0"/>
              <w:spacing w:before="76" w:line="363" w:lineRule="exact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  <w:t>存放位置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858F0CA">
            <w:pPr>
              <w:wordWrap w:val="0"/>
              <w:autoSpaceDE w:val="0"/>
              <w:autoSpaceDN w:val="0"/>
              <w:spacing w:line="363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</w:pPr>
          </w:p>
          <w:p w14:paraId="1AE21782">
            <w:pPr>
              <w:wordWrap w:val="0"/>
              <w:autoSpaceDE w:val="0"/>
              <w:autoSpaceDN w:val="0"/>
              <w:spacing w:before="76" w:line="363" w:lineRule="exact"/>
              <w:ind w:firstLine="60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  <w:t>计量单位</w:t>
            </w:r>
          </w:p>
        </w:tc>
        <w:tc>
          <w:tcPr>
            <w:tcW w:w="2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BC73D32">
            <w:pPr>
              <w:wordWrap w:val="0"/>
              <w:autoSpaceDE w:val="0"/>
              <w:autoSpaceDN w:val="0"/>
              <w:spacing w:line="363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</w:pPr>
          </w:p>
          <w:p w14:paraId="6D20C895">
            <w:pPr>
              <w:wordWrap w:val="0"/>
              <w:autoSpaceDE w:val="0"/>
              <w:autoSpaceDN w:val="0"/>
              <w:spacing w:before="76" w:line="363" w:lineRule="exact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  <w:t>含税处置单价（元）</w:t>
            </w:r>
          </w:p>
        </w:tc>
      </w:tr>
      <w:tr w14:paraId="5C82D827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0" w:hRule="atLeast"/>
        </w:trPr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8386302">
            <w:pPr>
              <w:wordWrap w:val="0"/>
              <w:autoSpaceDE w:val="0"/>
              <w:autoSpaceDN w:val="0"/>
              <w:spacing w:before="196" w:line="363" w:lineRule="exact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  <w:t>1</w:t>
            </w:r>
          </w:p>
        </w:tc>
        <w:tc>
          <w:tcPr>
            <w:tcW w:w="2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1427816">
            <w:pPr>
              <w:wordWrap w:val="0"/>
              <w:autoSpaceDE w:val="0"/>
              <w:autoSpaceDN w:val="0"/>
              <w:spacing w:before="120" w:line="363" w:lineRule="exact"/>
              <w:ind w:firstLine="320" w:firstLineChars="100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2"/>
                <w:szCs w:val="32"/>
                <w:lang w:val="en-US" w:eastAsia="zh-CN"/>
              </w:rPr>
              <w:t>废外延铝扣板</w:t>
            </w: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E23AB2F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  <w:lang w:eastAsia="zh-CN"/>
              </w:rPr>
              <w:t>前门停车场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7E99244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2"/>
                <w:szCs w:val="32"/>
                <w:lang w:eastAsia="zh-CN"/>
              </w:rPr>
              <w:t>公斤</w:t>
            </w:r>
          </w:p>
        </w:tc>
        <w:tc>
          <w:tcPr>
            <w:tcW w:w="2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38BDB0E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Style w:val="5"/>
                <w:rFonts w:hint="eastAsia" w:asciiTheme="minorEastAsia" w:hAnsiTheme="minorEastAsia" w:eastAsiaTheme="minorEastAsia" w:cstheme="minorEastAsia"/>
                <w:sz w:val="32"/>
                <w:szCs w:val="32"/>
                <w:lang w:val="en-US" w:eastAsia="zh-CN"/>
              </w:rPr>
            </w:pPr>
          </w:p>
        </w:tc>
      </w:tr>
      <w:tr w14:paraId="0C62795F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0" w:hRule="atLeast"/>
        </w:trPr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C0080DC">
            <w:pPr>
              <w:wordWrap w:val="0"/>
              <w:autoSpaceDE w:val="0"/>
              <w:autoSpaceDN w:val="0"/>
              <w:spacing w:before="196" w:line="363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 w:val="32"/>
                <w:szCs w:val="32"/>
                <w:lang w:val="en-US" w:eastAsia="zh-CN"/>
              </w:rPr>
              <w:t>联系人</w:t>
            </w:r>
          </w:p>
        </w:tc>
        <w:tc>
          <w:tcPr>
            <w:tcW w:w="2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4977189">
            <w:pPr>
              <w:wordWrap w:val="0"/>
              <w:autoSpaceDE w:val="0"/>
              <w:autoSpaceDN w:val="0"/>
              <w:spacing w:before="120" w:line="363" w:lineRule="exact"/>
              <w:ind w:firstLine="320" w:firstLineChars="100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  <w:lang w:val="en-US" w:eastAsia="zh-CN"/>
              </w:rPr>
            </w:pP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117B076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 w:val="32"/>
                <w:szCs w:val="32"/>
                <w:lang w:eastAsia="zh-CN"/>
              </w:rPr>
              <w:t>电话</w:t>
            </w:r>
          </w:p>
        </w:tc>
        <w:tc>
          <w:tcPr>
            <w:tcW w:w="351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9D89FB7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Style w:val="5"/>
                <w:rFonts w:hint="eastAsia" w:asciiTheme="minorEastAsia" w:hAnsiTheme="minorEastAsia" w:eastAsiaTheme="minorEastAsia" w:cstheme="minorEastAsia"/>
                <w:sz w:val="32"/>
                <w:szCs w:val="32"/>
                <w:lang w:val="en-US" w:eastAsia="zh-CN"/>
              </w:rPr>
            </w:pPr>
          </w:p>
        </w:tc>
      </w:tr>
    </w:tbl>
    <w:p w14:paraId="35A739FD">
      <w:pPr>
        <w:wordWrap w:val="0"/>
        <w:autoSpaceDE w:val="0"/>
        <w:autoSpaceDN w:val="0"/>
        <w:spacing w:line="656" w:lineRule="exact"/>
        <w:ind w:firstLine="640" w:firstLineChars="200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注：1、以上价格为不含装卸、转运价格，不向对方开具发票。</w:t>
      </w:r>
    </w:p>
    <w:p w14:paraId="3FED192D">
      <w:pPr>
        <w:wordWrap w:val="0"/>
        <w:autoSpaceDE w:val="0"/>
        <w:autoSpaceDN w:val="0"/>
        <w:spacing w:line="580" w:lineRule="exact"/>
        <w:jc w:val="center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 xml:space="preserve">        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2、处置价格为正数为物资有残值，处置单位向公司付费。</w:t>
      </w:r>
      <w:bookmarkStart w:id="0" w:name="_GoBack"/>
      <w:bookmarkEnd w:id="0"/>
    </w:p>
    <w:p w14:paraId="7D00A8D8">
      <w:pPr>
        <w:wordWrap w:val="0"/>
        <w:autoSpaceDE w:val="0"/>
        <w:autoSpaceDN w:val="0"/>
        <w:spacing w:line="560" w:lineRule="exact"/>
        <w:jc w:val="center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 xml:space="preserve"> 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 xml:space="preserve">   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 xml:space="preserve"> 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 xml:space="preserve">   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3、处置价格为负数的为物资无残值，公司向处置单位付费。</w:t>
      </w:r>
    </w:p>
    <w:p w14:paraId="1D746F6A">
      <w:pPr>
        <w:wordWrap w:val="0"/>
        <w:autoSpaceDE w:val="0"/>
        <w:autoSpaceDN w:val="0"/>
        <w:spacing w:line="363" w:lineRule="exact"/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</w:pPr>
    </w:p>
    <w:p w14:paraId="1A2BF69F">
      <w:pPr>
        <w:wordWrap w:val="0"/>
        <w:autoSpaceDE w:val="0"/>
        <w:autoSpaceDN w:val="0"/>
        <w:spacing w:line="363" w:lineRule="exact"/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</w:pPr>
    </w:p>
    <w:p w14:paraId="6AE67D69">
      <w:pPr>
        <w:wordWrap w:val="0"/>
        <w:autoSpaceDE w:val="0"/>
        <w:autoSpaceDN w:val="0"/>
        <w:spacing w:line="453" w:lineRule="exact"/>
        <w:ind w:firstLine="6320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202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年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月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>5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日</w:t>
      </w:r>
    </w:p>
    <w:p w14:paraId="46792F79"/>
    <w:sectPr>
      <w:pgSz w:w="11900" w:h="16760"/>
      <w:pgMar w:top="960" w:right="1200" w:bottom="2880" w:left="1200" w:header="480" w:footer="144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rsids>
    <w:rsidRoot w:val="00864954"/>
    <w:rsid w:val="002D0B85"/>
    <w:rsid w:val="00694C7F"/>
    <w:rsid w:val="00864954"/>
    <w:rsid w:val="00EC6F8F"/>
    <w:rsid w:val="00F90A7F"/>
    <w:rsid w:val="09BD035F"/>
    <w:rsid w:val="0A55683E"/>
    <w:rsid w:val="0B1B2AF4"/>
    <w:rsid w:val="116021A5"/>
    <w:rsid w:val="13820FF0"/>
    <w:rsid w:val="19BE1274"/>
    <w:rsid w:val="1D8E2219"/>
    <w:rsid w:val="31F11925"/>
    <w:rsid w:val="33483466"/>
    <w:rsid w:val="336B0809"/>
    <w:rsid w:val="373F1F90"/>
    <w:rsid w:val="3E600721"/>
    <w:rsid w:val="43067418"/>
    <w:rsid w:val="4A70508E"/>
    <w:rsid w:val="52C25F43"/>
    <w:rsid w:val="53CC27A6"/>
    <w:rsid w:val="58CF72EC"/>
    <w:rsid w:val="5B9B762E"/>
    <w:rsid w:val="5CE80DE4"/>
    <w:rsid w:val="5D597C37"/>
    <w:rsid w:val="71E644D0"/>
    <w:rsid w:val="72E073DF"/>
    <w:rsid w:val="77B65EE0"/>
    <w:rsid w:val="7C7669FD"/>
    <w:rsid w:val="7EC278AB"/>
    <w:rsid w:val="7ED46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165</Words>
  <Characters>186</Characters>
  <Lines>1</Lines>
  <Paragraphs>1</Paragraphs>
  <TotalTime>1</TotalTime>
  <ScaleCrop>false</ScaleCrop>
  <LinksUpToDate>false</LinksUpToDate>
  <CharactersWithSpaces>204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2025-11-17T05:09:00Z</dcterms:created>
  <dc:creator>admin</dc:creator>
  <cp:lastModifiedBy>猫先生</cp:lastModifiedBy>
  <dcterms:modified xsi:type="dcterms:W3CDTF">2026-06-03T03:35:26Z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eyJoZGlkIjoiZjhjOTgyZTM4Njg1MDkxOGNlMzFhZWY3YmI3MzQyYzMiLCJ1c2VySWQiOiI1Mzg4MzQ1NDEifQ==</vt:lpwstr>
  </property>
  <property fmtid="{D5CDD505-2E9C-101B-9397-08002B2CF9AE}" pid="3" name="KSOProductBuildVer">
    <vt:lpwstr>2052-12.1.0.26375</vt:lpwstr>
  </property>
  <property fmtid="{D5CDD505-2E9C-101B-9397-08002B2CF9AE}" pid="4" name="ICV">
    <vt:lpwstr>9C5B497A0C8542DE8328E87DC88E5992_12</vt:lpwstr>
  </property>
</Properties>
</file>