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4969F">
      <w:pPr>
        <w:wordWrap w:val="0"/>
        <w:autoSpaceDE w:val="0"/>
        <w:autoSpaceDN w:val="0"/>
        <w:spacing w:line="842" w:lineRule="exact"/>
        <w:jc w:val="center"/>
        <w:rPr>
          <w:sz w:val="50"/>
        </w:rPr>
      </w:pPr>
      <w:r>
        <w:rPr>
          <w:rFonts w:hint="eastAsia" w:ascii="宋体" w:hAnsi="宋体" w:eastAsia="宋体"/>
          <w:color w:val="000000"/>
          <w:sz w:val="50"/>
        </w:rPr>
        <w:t>报价函</w:t>
      </w:r>
    </w:p>
    <w:p w14:paraId="7C384F97">
      <w:pPr>
        <w:wordWrap w:val="0"/>
        <w:autoSpaceDE w:val="0"/>
        <w:autoSpaceDN w:val="0"/>
        <w:spacing w:line="540" w:lineRule="exact"/>
        <w:ind w:firstLine="140" w:firstLineChars="50"/>
        <w:rPr>
          <w:rFonts w:hint="eastAsia" w:ascii="宋体" w:hAnsi="宋体"/>
          <w:color w:val="000000"/>
          <w:sz w:val="28"/>
        </w:rPr>
      </w:pPr>
    </w:p>
    <w:p w14:paraId="48FBFEB1">
      <w:pPr>
        <w:wordWrap w:val="0"/>
        <w:autoSpaceDE w:val="0"/>
        <w:autoSpaceDN w:val="0"/>
        <w:spacing w:line="540" w:lineRule="exact"/>
        <w:ind w:firstLine="160" w:firstLineChars="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  <w:lang w:eastAsia="zh-CN"/>
        </w:rPr>
        <w:t>资产运营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eastAsia="zh-CN"/>
        </w:rPr>
        <w:t>总公司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：</w:t>
      </w:r>
    </w:p>
    <w:p w14:paraId="70E617A1">
      <w:pPr>
        <w:wordWrap w:val="0"/>
        <w:autoSpaceDE w:val="0"/>
        <w:autoSpaceDN w:val="0"/>
        <w:spacing w:line="600" w:lineRule="exact"/>
        <w:ind w:firstLine="480" w:firstLineChars="1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经市场调研，对贵公司计划处置物资报价如下：</w:t>
      </w:r>
    </w:p>
    <w:p w14:paraId="7950F7C1">
      <w:pPr>
        <w:wordWrap w:val="0"/>
        <w:autoSpaceDE w:val="0"/>
        <w:autoSpaceDN w:val="0"/>
        <w:spacing w:line="560" w:lineRule="exact"/>
        <w:ind w:firstLine="480" w:firstLineChars="1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报价有效期（202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-202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）</w:t>
      </w:r>
    </w:p>
    <w:p w14:paraId="606B3D1F">
      <w:pPr>
        <w:wordWrap w:val="0"/>
        <w:autoSpaceDE w:val="0"/>
        <w:autoSpaceDN w:val="0"/>
        <w:spacing w:line="100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tbl>
      <w:tblPr>
        <w:tblStyle w:val="4"/>
        <w:tblW w:w="0" w:type="auto"/>
        <w:tblInd w:w="52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03"/>
        <w:gridCol w:w="2210"/>
        <w:gridCol w:w="2072"/>
        <w:gridCol w:w="1410"/>
        <w:gridCol w:w="2103"/>
      </w:tblGrid>
      <w:tr w14:paraId="74BA6CDA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740AC3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2D9897A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7517A0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BBC1579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物资名称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7A2FC1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5E669D00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存放位置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58F0CA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1AE21782">
            <w:pPr>
              <w:wordWrap w:val="0"/>
              <w:autoSpaceDE w:val="0"/>
              <w:autoSpaceDN w:val="0"/>
              <w:spacing w:before="76" w:line="363" w:lineRule="exact"/>
              <w:ind w:firstLine="6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计量单位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C73D32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D20C895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含税处置单价（元）</w:t>
            </w:r>
          </w:p>
        </w:tc>
      </w:tr>
      <w:tr w14:paraId="5C82D827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386302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1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427816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val="en-US" w:eastAsia="zh-CN"/>
              </w:rPr>
              <w:t>废铁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23AB2F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eastAsia="zh-CN"/>
              </w:rPr>
              <w:t>院内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E99244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8BDB0E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  <w:tr w14:paraId="48366E48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42E06C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default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26A833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val="en-US" w:eastAsia="zh-CN"/>
              </w:rPr>
              <w:t>废家具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B8DFC5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eastAsia="zh-CN"/>
              </w:rPr>
              <w:t>办公楼内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1C2B1C">
            <w:pPr>
              <w:bidi w:val="0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  <w:r>
              <w:rPr>
                <w:rStyle w:val="5"/>
                <w:rFonts w:hint="eastAsia" w:asciiTheme="minorEastAsia" w:hAnsiTheme="minorEastAsia" w:cstheme="minorEastAsia"/>
                <w:sz w:val="32"/>
                <w:szCs w:val="32"/>
                <w:lang w:val="en-US" w:eastAsia="zh-CN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CB2E36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  <w:tr w14:paraId="0C62795F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0080DC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  <w:t>联系人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977189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17B076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eastAsia="zh-CN"/>
              </w:rPr>
              <w:t>电话</w:t>
            </w:r>
          </w:p>
        </w:tc>
        <w:tc>
          <w:tcPr>
            <w:tcW w:w="35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D89FB7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</w:tbl>
    <w:p w14:paraId="35A739FD">
      <w:pPr>
        <w:wordWrap w:val="0"/>
        <w:autoSpaceDE w:val="0"/>
        <w:autoSpaceDN w:val="0"/>
        <w:spacing w:line="656" w:lineRule="exact"/>
        <w:ind w:firstLine="640" w:firstLineChars="20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注：1、以上价格为不含装卸、转运价格，不向对方开具发票。</w:t>
      </w:r>
    </w:p>
    <w:p w14:paraId="3FED192D">
      <w:pPr>
        <w:wordWrap w:val="0"/>
        <w:autoSpaceDE w:val="0"/>
        <w:autoSpaceDN w:val="0"/>
        <w:spacing w:line="580" w:lineRule="exact"/>
        <w:jc w:val="center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  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2、处置价格为正数为物资有残值，处置单位向公司付费。</w:t>
      </w:r>
      <w:bookmarkStart w:id="0" w:name="_GoBack"/>
      <w:bookmarkEnd w:id="0"/>
    </w:p>
    <w:p w14:paraId="7D00A8D8">
      <w:pPr>
        <w:wordWrap w:val="0"/>
        <w:autoSpaceDE w:val="0"/>
        <w:autoSpaceDN w:val="0"/>
        <w:spacing w:line="560" w:lineRule="exact"/>
        <w:jc w:val="center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 xml:space="preserve"> 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 xml:space="preserve"> 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3、处置价格为负数的为物资无残值，公司向处置单位付费。</w:t>
      </w:r>
    </w:p>
    <w:p w14:paraId="1D746F6A">
      <w:pPr>
        <w:wordWrap w:val="0"/>
        <w:autoSpaceDE w:val="0"/>
        <w:autoSpaceDN w:val="0"/>
        <w:spacing w:line="363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 w14:paraId="1A2BF69F">
      <w:pPr>
        <w:wordWrap w:val="0"/>
        <w:autoSpaceDE w:val="0"/>
        <w:autoSpaceDN w:val="0"/>
        <w:spacing w:line="363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 w14:paraId="6AE67D69">
      <w:pPr>
        <w:wordWrap w:val="0"/>
        <w:autoSpaceDE w:val="0"/>
        <w:autoSpaceDN w:val="0"/>
        <w:spacing w:line="453" w:lineRule="exact"/>
        <w:ind w:firstLine="632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年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月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日</w:t>
      </w:r>
    </w:p>
    <w:p w14:paraId="46792F79"/>
    <w:sectPr>
      <w:pgSz w:w="11900" w:h="16760"/>
      <w:pgMar w:top="960" w:right="1200" w:bottom="2880" w:left="1200" w:header="480" w:footer="144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864954"/>
    <w:rsid w:val="002D0B85"/>
    <w:rsid w:val="00694C7F"/>
    <w:rsid w:val="00864954"/>
    <w:rsid w:val="00EC6F8F"/>
    <w:rsid w:val="00F90A7F"/>
    <w:rsid w:val="09BD035F"/>
    <w:rsid w:val="0A55683E"/>
    <w:rsid w:val="0B1B2AF4"/>
    <w:rsid w:val="116021A5"/>
    <w:rsid w:val="13820FF0"/>
    <w:rsid w:val="19BE1274"/>
    <w:rsid w:val="1D8E2219"/>
    <w:rsid w:val="31F11925"/>
    <w:rsid w:val="33483466"/>
    <w:rsid w:val="336B0809"/>
    <w:rsid w:val="373F1F90"/>
    <w:rsid w:val="3E600721"/>
    <w:rsid w:val="43067418"/>
    <w:rsid w:val="4A70508E"/>
    <w:rsid w:val="52C25F43"/>
    <w:rsid w:val="53CC27A6"/>
    <w:rsid w:val="58CF72EC"/>
    <w:rsid w:val="5B9B762E"/>
    <w:rsid w:val="5CE80DE4"/>
    <w:rsid w:val="5D597C37"/>
    <w:rsid w:val="71E644D0"/>
    <w:rsid w:val="72E073DF"/>
    <w:rsid w:val="7491100E"/>
    <w:rsid w:val="77B65EE0"/>
    <w:rsid w:val="7C7669FD"/>
    <w:rsid w:val="7EC278AB"/>
    <w:rsid w:val="7ED4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170</Words>
  <Characters>188</Characters>
  <Lines>1</Lines>
  <Paragraphs>1</Paragraphs>
  <TotalTime>3</TotalTime>
  <ScaleCrop>false</ScaleCrop>
  <LinksUpToDate>false</LinksUpToDate>
  <CharactersWithSpaces>205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2025-11-17T05:09:00Z</dcterms:created>
  <dc:creator>admin</dc:creator>
  <cp:lastModifiedBy>Administrator</cp:lastModifiedBy>
  <dcterms:modified xsi:type="dcterms:W3CDTF">2026-06-19T06:40:48Z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eyJoZGlkIjoiYWY2OTAzOGNhYmMwYWY5Yjg0OTk5Y2QwY2NjMmU5N2EifQ==</vt:lpwstr>
  </property>
  <property fmtid="{D5CDD505-2E9C-101B-9397-08002B2CF9AE}" pid="3" name="KSOProductBuildVer">
    <vt:lpwstr>2052-12.1.0.26895</vt:lpwstr>
  </property>
  <property fmtid="{D5CDD505-2E9C-101B-9397-08002B2CF9AE}" pid="4" name="ICV">
    <vt:lpwstr>9C5B497A0C8542DE8328E87DC88E5992_12</vt:lpwstr>
  </property>
</Properties>
</file>